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83" w:rsidRPr="00C078E0" w:rsidRDefault="00FB7183" w:rsidP="00FB7183">
      <w:pPr>
        <w:adjustRightInd w:val="0"/>
        <w:snapToGrid w:val="0"/>
        <w:jc w:val="center"/>
        <w:rPr>
          <w:b/>
          <w:bCs/>
          <w:sz w:val="32"/>
          <w:szCs w:val="32"/>
        </w:rPr>
      </w:pPr>
      <w:r w:rsidRPr="00C078E0">
        <w:rPr>
          <w:rFonts w:hint="eastAsia"/>
          <w:b/>
          <w:bCs/>
          <w:sz w:val="32"/>
          <w:szCs w:val="32"/>
        </w:rPr>
        <w:t>广东省计量科学研究院</w:t>
      </w:r>
    </w:p>
    <w:p w:rsidR="00FB7183" w:rsidRPr="00C078E0" w:rsidRDefault="00FB7183" w:rsidP="00FB7183">
      <w:pPr>
        <w:adjustRightInd w:val="0"/>
        <w:snapToGrid w:val="0"/>
        <w:jc w:val="center"/>
        <w:rPr>
          <w:rFonts w:hint="eastAsia"/>
          <w:b/>
          <w:sz w:val="32"/>
          <w:szCs w:val="32"/>
        </w:rPr>
      </w:pPr>
      <w:r w:rsidRPr="00C078E0">
        <w:rPr>
          <w:rFonts w:hint="eastAsia"/>
          <w:b/>
          <w:sz w:val="32"/>
          <w:szCs w:val="32"/>
        </w:rPr>
        <w:t>测量审核申请表</w:t>
      </w:r>
    </w:p>
    <w:p w:rsidR="00FB7183" w:rsidRPr="00C078E0" w:rsidRDefault="00FB7183" w:rsidP="00FB7183">
      <w:pPr>
        <w:jc w:val="center"/>
        <w:rPr>
          <w:rFonts w:hint="eastAsia"/>
          <w:sz w:val="24"/>
        </w:rPr>
      </w:pPr>
      <w:r w:rsidRPr="00C078E0">
        <w:rPr>
          <w:rFonts w:hint="eastAsia"/>
          <w:b/>
          <w:sz w:val="28"/>
          <w:szCs w:val="28"/>
        </w:rPr>
        <w:t xml:space="preserve">                                   </w:t>
      </w:r>
      <w:r w:rsidRPr="00C078E0">
        <w:rPr>
          <w:rFonts w:hint="eastAsia"/>
          <w:sz w:val="24"/>
        </w:rPr>
        <w:t>编号：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6"/>
        <w:gridCol w:w="2038"/>
        <w:gridCol w:w="1236"/>
        <w:gridCol w:w="3494"/>
      </w:tblGrid>
      <w:tr w:rsidR="00FB7183" w:rsidRPr="00C078E0" w:rsidTr="00026796">
        <w:trPr>
          <w:trHeight w:val="600"/>
          <w:jc w:val="center"/>
        </w:trPr>
        <w:tc>
          <w:tcPr>
            <w:tcW w:w="2426" w:type="dxa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78E0">
              <w:rPr>
                <w:rFonts w:cs="宋体" w:hint="eastAsia"/>
                <w:kern w:val="0"/>
                <w:sz w:val="24"/>
              </w:rPr>
              <w:t>申请</w:t>
            </w:r>
            <w:r>
              <w:rPr>
                <w:rFonts w:cs="宋体" w:hint="eastAsia"/>
                <w:kern w:val="0"/>
                <w:sz w:val="24"/>
              </w:rPr>
              <w:t>实验室</w:t>
            </w:r>
            <w:r w:rsidRPr="00C078E0">
              <w:rPr>
                <w:rFonts w:cs="宋体" w:hint="eastAsia"/>
                <w:kern w:val="0"/>
                <w:sz w:val="24"/>
              </w:rPr>
              <w:t>名称</w:t>
            </w:r>
          </w:p>
          <w:p w:rsidR="00FB7183" w:rsidRPr="00C078E0" w:rsidRDefault="00FB7183" w:rsidP="0002679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78E0">
              <w:rPr>
                <w:rFonts w:hint="eastAsia"/>
                <w:kern w:val="0"/>
                <w:sz w:val="24"/>
              </w:rPr>
              <w:t>（加盖公章）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jc w:val="right"/>
              <w:rPr>
                <w:rFonts w:hint="eastAsia"/>
                <w:kern w:val="0"/>
                <w:sz w:val="24"/>
              </w:rPr>
            </w:pPr>
          </w:p>
        </w:tc>
      </w:tr>
      <w:tr w:rsidR="00FB7183" w:rsidRPr="00C078E0" w:rsidTr="00026796">
        <w:trPr>
          <w:trHeight w:val="600"/>
          <w:jc w:val="center"/>
        </w:trPr>
        <w:tc>
          <w:tcPr>
            <w:tcW w:w="2426" w:type="dxa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实验室</w:t>
            </w:r>
            <w:r w:rsidRPr="00C078E0">
              <w:rPr>
                <w:rFonts w:cs="宋体" w:hint="eastAsia"/>
                <w:kern w:val="0"/>
                <w:sz w:val="24"/>
              </w:rPr>
              <w:t>地址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rPr>
                <w:kern w:val="0"/>
                <w:sz w:val="24"/>
              </w:rPr>
            </w:pPr>
          </w:p>
        </w:tc>
      </w:tr>
      <w:tr w:rsidR="00FB7183" w:rsidRPr="00C078E0" w:rsidTr="00026796">
        <w:trPr>
          <w:trHeight w:val="600"/>
          <w:jc w:val="center"/>
        </w:trPr>
        <w:tc>
          <w:tcPr>
            <w:tcW w:w="2426" w:type="dxa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78E0">
              <w:rPr>
                <w:rFonts w:cs="宋体" w:hint="eastAsia"/>
                <w:kern w:val="0"/>
                <w:sz w:val="24"/>
              </w:rPr>
              <w:t>组织机构代码</w:t>
            </w:r>
            <w:r w:rsidRPr="00C078E0">
              <w:rPr>
                <w:rFonts w:cs="宋体"/>
                <w:kern w:val="0"/>
                <w:sz w:val="24"/>
              </w:rPr>
              <w:t>/</w:t>
            </w:r>
            <w:r w:rsidRPr="00C078E0">
              <w:rPr>
                <w:rFonts w:cs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rPr>
                <w:kern w:val="0"/>
                <w:sz w:val="24"/>
              </w:rPr>
            </w:pPr>
          </w:p>
        </w:tc>
      </w:tr>
      <w:tr w:rsidR="00FB7183" w:rsidRPr="00C078E0" w:rsidTr="00026796">
        <w:trPr>
          <w:trHeight w:val="600"/>
          <w:jc w:val="center"/>
        </w:trPr>
        <w:tc>
          <w:tcPr>
            <w:tcW w:w="2426" w:type="dxa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78E0">
              <w:rPr>
                <w:rFonts w:cs="宋体" w:hint="eastAsia"/>
                <w:kern w:val="0"/>
                <w:sz w:val="24"/>
              </w:rPr>
              <w:t>联系人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78E0">
              <w:rPr>
                <w:rFonts w:cs="宋体" w:hint="eastAsia"/>
                <w:kern w:val="0"/>
                <w:sz w:val="24"/>
              </w:rPr>
              <w:t>E-mail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rPr>
                <w:kern w:val="0"/>
                <w:sz w:val="24"/>
              </w:rPr>
            </w:pPr>
          </w:p>
        </w:tc>
      </w:tr>
      <w:tr w:rsidR="00FB7183" w:rsidRPr="00C078E0" w:rsidTr="00026796">
        <w:trPr>
          <w:trHeight w:val="600"/>
          <w:jc w:val="center"/>
        </w:trPr>
        <w:tc>
          <w:tcPr>
            <w:tcW w:w="2426" w:type="dxa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联系</w:t>
            </w:r>
            <w:r>
              <w:rPr>
                <w:rFonts w:cs="宋体"/>
                <w:kern w:val="0"/>
                <w:sz w:val="24"/>
              </w:rPr>
              <w:t>电话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固话：</w:t>
            </w:r>
            <w:r>
              <w:rPr>
                <w:rFonts w:hint="eastAsia"/>
                <w:kern w:val="0"/>
                <w:sz w:val="24"/>
              </w:rPr>
              <w:t xml:space="preserve">                     </w:t>
            </w:r>
            <w:r>
              <w:rPr>
                <w:rFonts w:hint="eastAsia"/>
                <w:kern w:val="0"/>
                <w:sz w:val="24"/>
              </w:rPr>
              <w:t>手机：</w:t>
            </w:r>
          </w:p>
        </w:tc>
      </w:tr>
      <w:tr w:rsidR="00FB7183" w:rsidRPr="00C078E0" w:rsidTr="00026796">
        <w:trPr>
          <w:trHeight w:val="720"/>
          <w:jc w:val="center"/>
        </w:trPr>
        <w:tc>
          <w:tcPr>
            <w:tcW w:w="2426" w:type="dxa"/>
            <w:shd w:val="clear" w:color="auto" w:fill="auto"/>
            <w:vAlign w:val="center"/>
          </w:tcPr>
          <w:p w:rsidR="00FB7183" w:rsidRPr="00C078E0" w:rsidRDefault="00FB7183" w:rsidP="00026796">
            <w:pPr>
              <w:ind w:leftChars="-18" w:left="-38" w:firstLineChars="17" w:firstLine="41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申请</w:t>
            </w:r>
            <w:r w:rsidRPr="00C078E0">
              <w:rPr>
                <w:rFonts w:cs="宋体" w:hint="eastAsia"/>
                <w:kern w:val="0"/>
                <w:sz w:val="24"/>
              </w:rPr>
              <w:t>项目名称</w:t>
            </w:r>
          </w:p>
          <w:p w:rsidR="00FB7183" w:rsidRPr="00C078E0" w:rsidRDefault="00FB7183" w:rsidP="0002679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78E0">
              <w:rPr>
                <w:rFonts w:cs="宋体"/>
                <w:kern w:val="0"/>
                <w:sz w:val="24"/>
              </w:rPr>
              <w:t>(</w:t>
            </w:r>
            <w:r w:rsidRPr="00C078E0">
              <w:rPr>
                <w:rFonts w:cs="宋体" w:hint="eastAsia"/>
                <w:sz w:val="24"/>
              </w:rPr>
              <w:t>注明检测或校准</w:t>
            </w:r>
            <w:r w:rsidRPr="00C078E0">
              <w:rPr>
                <w:rFonts w:cs="宋体"/>
                <w:sz w:val="24"/>
              </w:rPr>
              <w:t>)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FB7183" w:rsidRPr="00C078E0" w:rsidTr="00026796">
        <w:trPr>
          <w:trHeight w:val="702"/>
          <w:jc w:val="center"/>
        </w:trPr>
        <w:tc>
          <w:tcPr>
            <w:tcW w:w="2426" w:type="dxa"/>
            <w:shd w:val="clear" w:color="auto" w:fill="auto"/>
            <w:vAlign w:val="center"/>
          </w:tcPr>
          <w:p w:rsidR="00FB7183" w:rsidRDefault="00FB7183" w:rsidP="00026796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C078E0">
              <w:rPr>
                <w:rFonts w:hint="eastAsia"/>
                <w:kern w:val="0"/>
                <w:sz w:val="24"/>
              </w:rPr>
              <w:t>实验室</w:t>
            </w:r>
            <w:r>
              <w:rPr>
                <w:rFonts w:hint="eastAsia"/>
                <w:kern w:val="0"/>
                <w:sz w:val="24"/>
              </w:rPr>
              <w:t>CNAS</w:t>
            </w:r>
            <w:r w:rsidRPr="00C078E0">
              <w:rPr>
                <w:rFonts w:hint="eastAsia"/>
                <w:kern w:val="0"/>
                <w:sz w:val="24"/>
              </w:rPr>
              <w:t>认可</w:t>
            </w:r>
          </w:p>
          <w:p w:rsidR="00FB7183" w:rsidRPr="00C078E0" w:rsidRDefault="00FB7183" w:rsidP="00026796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78E0">
              <w:rPr>
                <w:rFonts w:hint="eastAsia"/>
                <w:kern w:val="0"/>
                <w:sz w:val="24"/>
              </w:rPr>
              <w:t>情况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rPr>
                <w:rFonts w:hint="eastAsia"/>
                <w:kern w:val="0"/>
                <w:sz w:val="24"/>
              </w:rPr>
            </w:pPr>
            <w:r w:rsidRPr="00C078E0">
              <w:rPr>
                <w:rFonts w:hint="eastAsia"/>
                <w:kern w:val="0"/>
                <w:sz w:val="24"/>
              </w:rPr>
              <w:t>□</w:t>
            </w:r>
            <w:r w:rsidRPr="00C078E0">
              <w:rPr>
                <w:rFonts w:hint="eastAsia"/>
                <w:kern w:val="0"/>
                <w:sz w:val="24"/>
              </w:rPr>
              <w:t xml:space="preserve"> </w:t>
            </w:r>
            <w:r w:rsidRPr="00C078E0">
              <w:rPr>
                <w:rFonts w:hint="eastAsia"/>
                <w:kern w:val="0"/>
                <w:sz w:val="24"/>
              </w:rPr>
              <w:t>已获认可</w:t>
            </w:r>
            <w:r w:rsidRPr="00C078E0">
              <w:rPr>
                <w:rFonts w:hint="eastAsia"/>
                <w:kern w:val="0"/>
                <w:sz w:val="24"/>
              </w:rPr>
              <w:t xml:space="preserve">   </w:t>
            </w:r>
            <w:r w:rsidRPr="00C078E0">
              <w:rPr>
                <w:rFonts w:hint="eastAsia"/>
                <w:kern w:val="0"/>
                <w:sz w:val="24"/>
              </w:rPr>
              <w:t xml:space="preserve">　　实验室认可证书编号</w:t>
            </w:r>
            <w:r w:rsidRPr="00C078E0">
              <w:rPr>
                <w:rFonts w:hint="eastAsia"/>
                <w:kern w:val="0"/>
                <w:sz w:val="24"/>
              </w:rPr>
              <w:t>:</w:t>
            </w:r>
          </w:p>
          <w:p w:rsidR="00FB7183" w:rsidRPr="00C078E0" w:rsidRDefault="00FB7183" w:rsidP="00026796">
            <w:pPr>
              <w:widowControl/>
              <w:rPr>
                <w:rFonts w:hint="eastAsia"/>
                <w:kern w:val="0"/>
                <w:sz w:val="24"/>
              </w:rPr>
            </w:pPr>
            <w:r w:rsidRPr="00C078E0">
              <w:rPr>
                <w:rFonts w:hint="eastAsia"/>
                <w:kern w:val="0"/>
                <w:sz w:val="24"/>
              </w:rPr>
              <w:t>□</w:t>
            </w:r>
            <w:r w:rsidRPr="00C078E0">
              <w:rPr>
                <w:rFonts w:hint="eastAsia"/>
                <w:kern w:val="0"/>
                <w:sz w:val="24"/>
              </w:rPr>
              <w:t xml:space="preserve"> </w:t>
            </w:r>
            <w:r w:rsidRPr="00C078E0">
              <w:rPr>
                <w:rFonts w:hint="eastAsia"/>
                <w:kern w:val="0"/>
                <w:sz w:val="24"/>
              </w:rPr>
              <w:t>未获认可</w:t>
            </w:r>
          </w:p>
        </w:tc>
      </w:tr>
      <w:tr w:rsidR="00FB7183" w:rsidRPr="00C078E0" w:rsidTr="00026796">
        <w:trPr>
          <w:trHeight w:val="657"/>
          <w:jc w:val="center"/>
        </w:trPr>
        <w:tc>
          <w:tcPr>
            <w:tcW w:w="2426" w:type="dxa"/>
            <w:shd w:val="clear" w:color="auto" w:fill="auto"/>
            <w:vAlign w:val="center"/>
          </w:tcPr>
          <w:p w:rsidR="00FB7183" w:rsidRDefault="00FB7183" w:rsidP="00026796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申请</w:t>
            </w:r>
            <w:r w:rsidRPr="00C078E0">
              <w:rPr>
                <w:rFonts w:cs="宋体" w:hint="eastAsia"/>
                <w:kern w:val="0"/>
                <w:sz w:val="24"/>
              </w:rPr>
              <w:t>项目</w:t>
            </w:r>
            <w:r>
              <w:rPr>
                <w:rFonts w:cs="宋体" w:hint="eastAsia"/>
                <w:kern w:val="0"/>
                <w:sz w:val="24"/>
              </w:rPr>
              <w:t>CNAS</w:t>
            </w:r>
          </w:p>
          <w:p w:rsidR="00FB7183" w:rsidRPr="00C078E0" w:rsidRDefault="00FB7183" w:rsidP="00026796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78E0">
              <w:rPr>
                <w:rFonts w:cs="宋体" w:hint="eastAsia"/>
                <w:kern w:val="0"/>
                <w:sz w:val="24"/>
              </w:rPr>
              <w:t>认可情况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rPr>
                <w:rFonts w:hint="eastAsia"/>
                <w:kern w:val="0"/>
                <w:sz w:val="24"/>
              </w:rPr>
            </w:pPr>
            <w:r w:rsidRPr="00C078E0">
              <w:rPr>
                <w:rFonts w:hint="eastAsia"/>
                <w:kern w:val="0"/>
                <w:sz w:val="24"/>
              </w:rPr>
              <w:t>□</w:t>
            </w:r>
            <w:r w:rsidRPr="00C078E0">
              <w:rPr>
                <w:rFonts w:hint="eastAsia"/>
                <w:kern w:val="0"/>
                <w:sz w:val="24"/>
              </w:rPr>
              <w:t xml:space="preserve"> </w:t>
            </w:r>
            <w:r w:rsidRPr="00C078E0">
              <w:rPr>
                <w:rFonts w:hint="eastAsia"/>
                <w:kern w:val="0"/>
                <w:sz w:val="24"/>
              </w:rPr>
              <w:t>全部已获认可</w:t>
            </w:r>
            <w:r w:rsidRPr="00C078E0">
              <w:rPr>
                <w:rFonts w:hint="eastAsia"/>
                <w:kern w:val="0"/>
                <w:sz w:val="24"/>
              </w:rPr>
              <w:t xml:space="preserve">   </w:t>
            </w:r>
            <w:r w:rsidRPr="00C078E0">
              <w:rPr>
                <w:rFonts w:hint="eastAsia"/>
                <w:kern w:val="0"/>
                <w:sz w:val="24"/>
              </w:rPr>
              <w:t xml:space="preserve">　　　　　</w:t>
            </w:r>
            <w:r w:rsidRPr="00C078E0">
              <w:rPr>
                <w:rFonts w:hint="eastAsia"/>
                <w:kern w:val="0"/>
                <w:sz w:val="24"/>
              </w:rPr>
              <w:t xml:space="preserve">  </w:t>
            </w:r>
            <w:r w:rsidRPr="00C078E0">
              <w:rPr>
                <w:kern w:val="0"/>
                <w:sz w:val="24"/>
              </w:rPr>
              <w:t xml:space="preserve"> </w:t>
            </w:r>
            <w:r w:rsidRPr="00C078E0">
              <w:rPr>
                <w:rFonts w:hint="eastAsia"/>
                <w:kern w:val="0"/>
                <w:sz w:val="24"/>
              </w:rPr>
              <w:t>□</w:t>
            </w:r>
            <w:r w:rsidRPr="00C078E0">
              <w:rPr>
                <w:rFonts w:hint="eastAsia"/>
                <w:kern w:val="0"/>
                <w:sz w:val="24"/>
              </w:rPr>
              <w:t xml:space="preserve"> </w:t>
            </w:r>
            <w:r w:rsidRPr="00C078E0">
              <w:rPr>
                <w:rFonts w:hint="eastAsia"/>
                <w:kern w:val="0"/>
                <w:sz w:val="24"/>
              </w:rPr>
              <w:t xml:space="preserve">全部未获认可　　　　</w:t>
            </w:r>
          </w:p>
          <w:p w:rsidR="00FB7183" w:rsidRPr="00C078E0" w:rsidRDefault="00FB7183" w:rsidP="00026796">
            <w:pPr>
              <w:widowControl/>
              <w:rPr>
                <w:rFonts w:hint="eastAsia"/>
                <w:kern w:val="0"/>
                <w:sz w:val="24"/>
              </w:rPr>
            </w:pPr>
            <w:r w:rsidRPr="00C078E0">
              <w:rPr>
                <w:rFonts w:hint="eastAsia"/>
                <w:kern w:val="0"/>
                <w:sz w:val="24"/>
              </w:rPr>
              <w:t>□</w:t>
            </w:r>
            <w:r w:rsidRPr="00C078E0">
              <w:rPr>
                <w:rFonts w:hint="eastAsia"/>
                <w:kern w:val="0"/>
                <w:sz w:val="24"/>
              </w:rPr>
              <w:t xml:space="preserve"> </w:t>
            </w:r>
            <w:r w:rsidRPr="00C078E0">
              <w:rPr>
                <w:kern w:val="0"/>
                <w:sz w:val="24"/>
              </w:rPr>
              <w:t>部分获认可（列出</w:t>
            </w:r>
            <w:r w:rsidRPr="00C078E0">
              <w:rPr>
                <w:rFonts w:hint="eastAsia"/>
                <w:kern w:val="0"/>
                <w:sz w:val="24"/>
              </w:rPr>
              <w:t>参数</w:t>
            </w:r>
            <w:r w:rsidRPr="00C078E0">
              <w:rPr>
                <w:kern w:val="0"/>
                <w:sz w:val="24"/>
              </w:rPr>
              <w:t>名称）</w:t>
            </w:r>
          </w:p>
        </w:tc>
      </w:tr>
      <w:tr w:rsidR="00FB7183" w:rsidRPr="00C078E0" w:rsidTr="00026796">
        <w:trPr>
          <w:trHeight w:val="1349"/>
          <w:jc w:val="center"/>
        </w:trPr>
        <w:tc>
          <w:tcPr>
            <w:tcW w:w="9194" w:type="dxa"/>
            <w:gridSpan w:val="4"/>
            <w:shd w:val="clear" w:color="auto" w:fill="auto"/>
          </w:tcPr>
          <w:p w:rsidR="00FB7183" w:rsidRPr="00C078E0" w:rsidRDefault="00FB7183" w:rsidP="00026796">
            <w:pPr>
              <w:widowControl/>
              <w:rPr>
                <w:rFonts w:cs="宋体" w:hint="eastAsia"/>
                <w:kern w:val="0"/>
                <w:sz w:val="24"/>
              </w:rPr>
            </w:pPr>
            <w:r w:rsidRPr="00C078E0">
              <w:rPr>
                <w:rFonts w:cs="宋体" w:hint="eastAsia"/>
                <w:kern w:val="0"/>
                <w:sz w:val="24"/>
              </w:rPr>
              <w:t>测量范围：</w:t>
            </w:r>
          </w:p>
          <w:p w:rsidR="00FB7183" w:rsidRDefault="00FB7183" w:rsidP="00026796">
            <w:pPr>
              <w:widowControl/>
              <w:rPr>
                <w:rFonts w:cs="宋体" w:hint="eastAsia"/>
                <w:kern w:val="0"/>
                <w:sz w:val="24"/>
              </w:rPr>
            </w:pPr>
          </w:p>
          <w:p w:rsidR="00FB7183" w:rsidRPr="00C078E0" w:rsidRDefault="00FB7183" w:rsidP="00026796">
            <w:pPr>
              <w:widowControl/>
              <w:rPr>
                <w:rFonts w:cs="宋体" w:hint="eastAsia"/>
                <w:kern w:val="0"/>
                <w:sz w:val="24"/>
              </w:rPr>
            </w:pPr>
            <w:r w:rsidRPr="00C078E0">
              <w:rPr>
                <w:rFonts w:cs="宋体" w:hint="eastAsia"/>
                <w:kern w:val="0"/>
                <w:sz w:val="24"/>
              </w:rPr>
              <w:t>校准和测量能力（最小不确定度</w:t>
            </w:r>
            <w:r w:rsidRPr="00C078E0">
              <w:rPr>
                <w:rFonts w:cs="宋体"/>
                <w:kern w:val="0"/>
                <w:sz w:val="24"/>
              </w:rPr>
              <w:t>）</w:t>
            </w:r>
            <w:r w:rsidRPr="00C078E0">
              <w:rPr>
                <w:rFonts w:cs="宋体" w:hint="eastAsia"/>
                <w:kern w:val="0"/>
                <w:sz w:val="24"/>
              </w:rPr>
              <w:t>为</w:t>
            </w:r>
            <w:r w:rsidRPr="00C078E0">
              <w:rPr>
                <w:rFonts w:hint="eastAsia"/>
                <w:sz w:val="24"/>
              </w:rPr>
              <w:t>（</w:t>
            </w:r>
            <w:r w:rsidRPr="00C078E0">
              <w:rPr>
                <w:sz w:val="24"/>
              </w:rPr>
              <w:t>仅申请校准的实验室填写</w:t>
            </w:r>
            <w:r w:rsidRPr="00C078E0">
              <w:rPr>
                <w:rFonts w:hint="eastAsia"/>
                <w:sz w:val="24"/>
              </w:rPr>
              <w:t>）</w:t>
            </w:r>
            <w:r w:rsidRPr="00C078E0">
              <w:rPr>
                <w:rFonts w:cs="宋体" w:hint="eastAsia"/>
                <w:kern w:val="0"/>
                <w:sz w:val="24"/>
              </w:rPr>
              <w:t>：</w:t>
            </w:r>
          </w:p>
          <w:p w:rsidR="00FB7183" w:rsidRPr="00C078E0" w:rsidRDefault="00FB7183" w:rsidP="00026796">
            <w:pPr>
              <w:widowControl/>
              <w:rPr>
                <w:rFonts w:hint="eastAsia"/>
                <w:kern w:val="0"/>
                <w:sz w:val="24"/>
              </w:rPr>
            </w:pPr>
          </w:p>
        </w:tc>
      </w:tr>
      <w:tr w:rsidR="00FB7183" w:rsidRPr="00C078E0" w:rsidTr="00026796">
        <w:trPr>
          <w:trHeight w:val="600"/>
          <w:jc w:val="center"/>
        </w:trPr>
        <w:tc>
          <w:tcPr>
            <w:tcW w:w="2426" w:type="dxa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78E0">
              <w:rPr>
                <w:rFonts w:cs="宋体" w:hint="eastAsia"/>
                <w:kern w:val="0"/>
                <w:sz w:val="24"/>
              </w:rPr>
              <w:t>所用</w:t>
            </w:r>
            <w:r>
              <w:rPr>
                <w:rFonts w:cs="宋体" w:hint="eastAsia"/>
                <w:kern w:val="0"/>
                <w:sz w:val="24"/>
              </w:rPr>
              <w:t>测量设备（计量标准器）名称</w:t>
            </w:r>
            <w:r w:rsidRPr="00C078E0">
              <w:rPr>
                <w:rFonts w:cs="宋体" w:hint="eastAsia"/>
                <w:kern w:val="0"/>
                <w:sz w:val="24"/>
              </w:rPr>
              <w:t>和技术指标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:rsidR="00FB7183" w:rsidRPr="008E78ED" w:rsidRDefault="00FB7183" w:rsidP="00026796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FB7183" w:rsidRPr="00C078E0" w:rsidTr="00026796">
        <w:trPr>
          <w:trHeight w:val="600"/>
          <w:jc w:val="center"/>
        </w:trPr>
        <w:tc>
          <w:tcPr>
            <w:tcW w:w="2426" w:type="dxa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78E0">
              <w:rPr>
                <w:rFonts w:cs="宋体" w:hint="eastAsia"/>
                <w:kern w:val="0"/>
                <w:sz w:val="24"/>
              </w:rPr>
              <w:t>所依据的技术文件（</w:t>
            </w:r>
            <w:r>
              <w:rPr>
                <w:rFonts w:cs="宋体" w:hint="eastAsia"/>
                <w:kern w:val="0"/>
                <w:sz w:val="24"/>
              </w:rPr>
              <w:t>编号</w:t>
            </w:r>
            <w:r w:rsidRPr="00C078E0">
              <w:rPr>
                <w:rFonts w:cs="宋体" w:hint="eastAsia"/>
                <w:kern w:val="0"/>
                <w:sz w:val="24"/>
              </w:rPr>
              <w:t>和名称）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B7183" w:rsidRPr="00C078E0" w:rsidTr="00026796">
        <w:trPr>
          <w:trHeight w:val="562"/>
          <w:jc w:val="center"/>
        </w:trPr>
        <w:tc>
          <w:tcPr>
            <w:tcW w:w="2426" w:type="dxa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78E0">
              <w:rPr>
                <w:rFonts w:cs="宋体" w:hint="eastAsia"/>
                <w:kern w:val="0"/>
                <w:sz w:val="24"/>
              </w:rPr>
              <w:t>其它说明</w:t>
            </w:r>
            <w:r>
              <w:rPr>
                <w:rFonts w:cs="宋体" w:hint="eastAsia"/>
                <w:kern w:val="0"/>
                <w:sz w:val="24"/>
              </w:rPr>
              <w:t>（样品类型、测量范围、测量点等特殊要求，期望完成时间等，如有可选填）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:rsidR="00FB7183" w:rsidRPr="00C078E0" w:rsidRDefault="00FB7183" w:rsidP="0002679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FB7183" w:rsidRPr="00C078E0" w:rsidRDefault="00FB7183" w:rsidP="00FB7183">
      <w:pPr>
        <w:spacing w:line="240" w:lineRule="atLeast"/>
        <w:jc w:val="center"/>
        <w:rPr>
          <w:rFonts w:eastAsia="黑体" w:hint="eastAsia"/>
          <w:snapToGrid w:val="0"/>
          <w:kern w:val="24"/>
          <w:sz w:val="24"/>
        </w:rPr>
      </w:pPr>
      <w:r w:rsidRPr="00C078E0">
        <w:rPr>
          <w:rFonts w:eastAsia="黑体" w:hint="eastAsia"/>
          <w:snapToGrid w:val="0"/>
          <w:kern w:val="24"/>
          <w:sz w:val="24"/>
        </w:rPr>
        <w:t>申请实验室声明</w:t>
      </w:r>
    </w:p>
    <w:p w:rsidR="00FB7183" w:rsidRPr="00C078E0" w:rsidRDefault="00FB7183" w:rsidP="00FB7183">
      <w:pPr>
        <w:ind w:firstLineChars="50" w:firstLine="105"/>
        <w:rPr>
          <w:rFonts w:ascii="宋体" w:hAnsi="宋体" w:hint="eastAsia"/>
          <w:snapToGrid w:val="0"/>
          <w:kern w:val="24"/>
          <w:szCs w:val="21"/>
        </w:rPr>
      </w:pPr>
      <w:r w:rsidRPr="00C078E0">
        <w:rPr>
          <w:rFonts w:ascii="宋体" w:hAnsi="宋体" w:hint="eastAsia"/>
          <w:snapToGrid w:val="0"/>
          <w:kern w:val="24"/>
          <w:szCs w:val="21"/>
        </w:rPr>
        <w:t xml:space="preserve"> 1. 本</w:t>
      </w:r>
      <w:r>
        <w:rPr>
          <w:rFonts w:ascii="宋体" w:hAnsi="宋体" w:hint="eastAsia"/>
          <w:snapToGrid w:val="0"/>
          <w:kern w:val="24"/>
          <w:szCs w:val="21"/>
        </w:rPr>
        <w:t>实验室</w:t>
      </w:r>
      <w:r w:rsidRPr="00C078E0">
        <w:rPr>
          <w:rFonts w:ascii="宋体" w:hAnsi="宋体" w:hint="eastAsia"/>
          <w:snapToGrid w:val="0"/>
          <w:kern w:val="24"/>
          <w:szCs w:val="21"/>
        </w:rPr>
        <w:t>自愿申请广东省计量科学研究院的测量审核。</w:t>
      </w:r>
    </w:p>
    <w:p w:rsidR="00FB7183" w:rsidRPr="00C078E0" w:rsidRDefault="00FB7183" w:rsidP="00FB7183">
      <w:pPr>
        <w:ind w:firstLineChars="100" w:firstLine="210"/>
        <w:rPr>
          <w:rFonts w:ascii="宋体" w:hAnsi="宋体" w:hint="eastAsia"/>
          <w:snapToGrid w:val="0"/>
          <w:kern w:val="24"/>
          <w:szCs w:val="21"/>
        </w:rPr>
      </w:pPr>
      <w:r w:rsidRPr="00C078E0">
        <w:rPr>
          <w:rFonts w:ascii="宋体" w:hAnsi="宋体" w:hint="eastAsia"/>
          <w:snapToGrid w:val="0"/>
          <w:kern w:val="24"/>
          <w:szCs w:val="21"/>
        </w:rPr>
        <w:t>2. 本</w:t>
      </w:r>
      <w:r>
        <w:rPr>
          <w:rFonts w:ascii="宋体" w:hAnsi="宋体" w:hint="eastAsia"/>
          <w:snapToGrid w:val="0"/>
          <w:kern w:val="24"/>
          <w:szCs w:val="21"/>
        </w:rPr>
        <w:t>实验室</w:t>
      </w:r>
      <w:r w:rsidRPr="00C078E0">
        <w:rPr>
          <w:rFonts w:ascii="宋体" w:hAnsi="宋体" w:hint="eastAsia"/>
          <w:snapToGrid w:val="0"/>
          <w:kern w:val="24"/>
          <w:szCs w:val="21"/>
        </w:rPr>
        <w:t>愿意向广东省计量科学研究院提供测量审核所需的任何信息和资料，并为测量审核工作提供方便。</w:t>
      </w:r>
    </w:p>
    <w:p w:rsidR="00FB7183" w:rsidRPr="00620639" w:rsidRDefault="00FB7183" w:rsidP="00FB7183">
      <w:pPr>
        <w:ind w:firstLineChars="100" w:firstLine="210"/>
        <w:rPr>
          <w:rFonts w:ascii="宋体" w:hAnsi="宋体" w:hint="eastAsia"/>
          <w:snapToGrid w:val="0"/>
          <w:kern w:val="24"/>
          <w:szCs w:val="21"/>
        </w:rPr>
      </w:pPr>
      <w:r w:rsidRPr="00620639">
        <w:rPr>
          <w:rFonts w:ascii="宋体" w:hAnsi="宋体" w:hint="eastAsia"/>
          <w:snapToGrid w:val="0"/>
          <w:kern w:val="24"/>
          <w:szCs w:val="21"/>
        </w:rPr>
        <w:t>3. 本实验室保证不论测量审核结果如何，均按规定向广东省计量科学研究院支付有关的测量审核费用。</w:t>
      </w:r>
    </w:p>
    <w:p w:rsidR="00FB7183" w:rsidRPr="00620639" w:rsidRDefault="00FB7183" w:rsidP="00FB7183">
      <w:pPr>
        <w:ind w:firstLine="198"/>
        <w:rPr>
          <w:rFonts w:ascii="宋体" w:hAnsi="宋体" w:hint="eastAsia"/>
          <w:snapToGrid w:val="0"/>
          <w:kern w:val="24"/>
          <w:szCs w:val="21"/>
        </w:rPr>
      </w:pPr>
      <w:r w:rsidRPr="00620639">
        <w:rPr>
          <w:rFonts w:ascii="宋体" w:hAnsi="宋体" w:hint="eastAsia"/>
          <w:snapToGrid w:val="0"/>
          <w:kern w:val="24"/>
          <w:szCs w:val="21"/>
        </w:rPr>
        <w:t>4. 本实验室保证本申请表所填写信息均真实、准确。</w:t>
      </w:r>
    </w:p>
    <w:p w:rsidR="00FB7183" w:rsidRPr="00620639" w:rsidRDefault="00FB7183" w:rsidP="00FB7183">
      <w:pPr>
        <w:ind w:firstLineChars="1140" w:firstLine="2394"/>
        <w:rPr>
          <w:rFonts w:ascii="宋体" w:hAnsi="宋体" w:hint="eastAsia"/>
          <w:snapToGrid w:val="0"/>
          <w:kern w:val="24"/>
          <w:szCs w:val="21"/>
        </w:rPr>
      </w:pPr>
    </w:p>
    <w:p w:rsidR="00FB7183" w:rsidRPr="00620639" w:rsidRDefault="00FB7183" w:rsidP="00FB7183">
      <w:pPr>
        <w:ind w:firstLineChars="1200" w:firstLine="2520"/>
        <w:rPr>
          <w:rFonts w:ascii="宋体" w:hAnsi="宋体" w:hint="eastAsia"/>
          <w:snapToGrid w:val="0"/>
          <w:kern w:val="24"/>
          <w:szCs w:val="21"/>
        </w:rPr>
      </w:pPr>
      <w:r w:rsidRPr="00620639">
        <w:rPr>
          <w:rFonts w:ascii="宋体" w:hAnsi="宋体" w:hint="eastAsia"/>
          <w:snapToGrid w:val="0"/>
          <w:kern w:val="24"/>
          <w:szCs w:val="21"/>
        </w:rPr>
        <w:t>申请测量审核实验室负责人签名：</w:t>
      </w:r>
    </w:p>
    <w:p w:rsidR="00FB7183" w:rsidRPr="00620639" w:rsidRDefault="00FB7183" w:rsidP="00FB7183">
      <w:pPr>
        <w:ind w:firstLineChars="250" w:firstLine="525"/>
        <w:rPr>
          <w:rFonts w:ascii="宋体" w:hAnsi="宋体" w:hint="eastAsia"/>
          <w:snapToGrid w:val="0"/>
          <w:kern w:val="24"/>
          <w:szCs w:val="21"/>
        </w:rPr>
      </w:pPr>
    </w:p>
    <w:p w:rsidR="00594EB2" w:rsidRDefault="00FB7183" w:rsidP="00FB7183">
      <w:r w:rsidRPr="00620639">
        <w:rPr>
          <w:rFonts w:ascii="宋体" w:hAnsi="宋体" w:hint="eastAsia"/>
          <w:snapToGrid w:val="0"/>
          <w:kern w:val="24"/>
          <w:szCs w:val="21"/>
        </w:rPr>
        <w:t xml:space="preserve">                          </w:t>
      </w:r>
      <w:r w:rsidR="00874BDB">
        <w:rPr>
          <w:rFonts w:ascii="宋体" w:hAnsi="宋体" w:hint="eastAsia"/>
          <w:snapToGrid w:val="0"/>
          <w:kern w:val="24"/>
          <w:szCs w:val="21"/>
        </w:rPr>
        <w:t xml:space="preserve">                 </w:t>
      </w:r>
      <w:r w:rsidRPr="00620639">
        <w:rPr>
          <w:rFonts w:ascii="宋体" w:hAnsi="宋体" w:hint="eastAsia"/>
          <w:snapToGrid w:val="0"/>
          <w:kern w:val="24"/>
          <w:szCs w:val="21"/>
        </w:rPr>
        <w:t xml:space="preserve"> 申请日期：          年     月    日</w:t>
      </w:r>
    </w:p>
    <w:sectPr w:rsidR="00594EB2" w:rsidSect="00874BD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EB2" w:rsidRDefault="00594EB2" w:rsidP="00FB7183">
      <w:r>
        <w:separator/>
      </w:r>
    </w:p>
  </w:endnote>
  <w:endnote w:type="continuationSeparator" w:id="1">
    <w:p w:rsidR="00594EB2" w:rsidRDefault="00594EB2" w:rsidP="00FB7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EB2" w:rsidRDefault="00594EB2" w:rsidP="00FB7183">
      <w:r>
        <w:separator/>
      </w:r>
    </w:p>
  </w:footnote>
  <w:footnote w:type="continuationSeparator" w:id="1">
    <w:p w:rsidR="00594EB2" w:rsidRDefault="00594EB2" w:rsidP="00FB7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183"/>
    <w:rsid w:val="00594EB2"/>
    <w:rsid w:val="00874BDB"/>
    <w:rsid w:val="00FB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1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1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1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ZXY</cp:lastModifiedBy>
  <cp:revision>4</cp:revision>
  <dcterms:created xsi:type="dcterms:W3CDTF">2023-08-10T03:48:00Z</dcterms:created>
  <dcterms:modified xsi:type="dcterms:W3CDTF">2023-08-10T03:51:00Z</dcterms:modified>
</cp:coreProperties>
</file>